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288" w:lineRule="auto"/>
        <w:jc w:val="center"/>
      </w:pPr>
      <w:r>
        <w:rPr>
          <w:rFonts w:hint="eastAsia"/>
        </w:rPr>
        <w:t>StepRuler</w:t>
      </w:r>
      <w:r>
        <w:rPr>
          <w:rFonts w:hint="default"/>
        </w:rPr>
        <w:t>步尺</w:t>
      </w:r>
      <w:r>
        <w:t xml:space="preserve"> </w:t>
      </w:r>
      <w:r>
        <w:rPr>
          <w:rFonts w:hint="eastAsia"/>
        </w:rPr>
        <w:t>APP文档</w:t>
      </w:r>
    </w:p>
    <w:p>
      <w:pPr>
        <w:spacing w:line="288" w:lineRule="auto"/>
      </w:pPr>
      <w:r>
        <w:rPr>
          <w:rFonts w:hint="eastAsia"/>
        </w:rPr>
        <w:t>组员：</w:t>
      </w:r>
      <w:r>
        <w:tab/>
      </w:r>
      <w:r>
        <w:rPr>
          <w:rFonts w:hint="eastAsia"/>
        </w:rPr>
        <w:t>1552700</w:t>
      </w:r>
      <w:r>
        <w:t xml:space="preserve"> </w:t>
      </w:r>
      <w:r>
        <w:rPr>
          <w:rFonts w:hint="eastAsia"/>
        </w:rPr>
        <w:t>武杰</w:t>
      </w:r>
    </w:p>
    <w:p>
      <w:pPr>
        <w:spacing w:line="288" w:lineRule="auto"/>
        <w:rPr>
          <w:rFonts w:hint="eastAsia"/>
        </w:rPr>
      </w:pPr>
      <w:r>
        <w:tab/>
      </w:r>
      <w:r>
        <w:tab/>
      </w:r>
      <w:r>
        <w:t xml:space="preserve">1552709 </w:t>
      </w:r>
      <w:r>
        <w:rPr>
          <w:rFonts w:hint="eastAsia"/>
        </w:rPr>
        <w:t>张家浩</w:t>
      </w:r>
    </w:p>
    <w:p>
      <w:pPr>
        <w:spacing w:line="288" w:lineRule="auto"/>
        <w:ind w:left="420" w:leftChars="0" w:firstLine="420" w:firstLineChars="0"/>
        <w:rPr>
          <w:rFonts w:hint="default"/>
        </w:rPr>
      </w:pPr>
      <w:r>
        <w:rPr>
          <w:rFonts w:hint="default"/>
        </w:rPr>
        <w:t>1552702 陈钧涛</w:t>
      </w:r>
    </w:p>
    <w:p>
      <w:pPr>
        <w:spacing w:line="288" w:lineRule="auto"/>
        <w:ind w:left="420" w:leftChars="0" w:firstLine="420" w:firstLineChars="0"/>
        <w:rPr>
          <w:rFonts w:hint="eastAsia"/>
        </w:rPr>
      </w:pPr>
      <w:r>
        <w:rPr>
          <w:rFonts w:hint="default"/>
        </w:rPr>
        <w:t>1552703 胡世力</w:t>
      </w: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rFonts w:hint="eastAsia"/>
          <w:sz w:val="22"/>
        </w:rPr>
      </w:pPr>
      <w:r>
        <w:rPr>
          <w:rFonts w:hint="eastAsia"/>
          <w:sz w:val="28"/>
        </w:rPr>
        <w:t>项目目标</w:t>
      </w:r>
      <w:r>
        <w:rPr>
          <w:rFonts w:hint="default"/>
          <w:sz w:val="28"/>
        </w:rPr>
        <w:t>以及背景意义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eastAsia"/>
          <w:sz w:val="22"/>
        </w:rPr>
        <w:t>随着人们生活水平的提高，户外运动、户外探险已经慢慢的从只有少数人群的独爱运动转变为了全民运动。现在的人们或是为了释放压力、或是为了寻找刺激、或是为了挑战自己、或是为了提高阅历，都乐于组织一次户外的探险活动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eastAsia"/>
          <w:sz w:val="22"/>
        </w:rPr>
        <w:t>但是，尽管目前已经有越来越多的人参与到这项运动中，户外探险的知识体系、社会组织等却并不完善。虽然现在已经有专门的探险导游服务出现，但是这种服务一般都会为了防止出现事故，从而强制客户们遵守导游的指导，安排单一的路线，大大降低客户的自由度。不仅如此，户外探险包含了各种各样的活动，滑雪、攀岩、漂流、徒步穿越等等，探险导游并不能涵盖所有类别。所以大多数人仍然愿意自行组织探险活动，但是又苦于没有详细、完整的知道，如果不是专业人员，很难保证准备充分，并且在出现突发事件时妥善处理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eastAsia"/>
          <w:sz w:val="22"/>
        </w:rPr>
        <w:t>于是，我们希望能够开发出一款APP。这个APP可以管理用户的探险日程，它能够根据用户的需求，比如时间地点等，智能的给出一套完整的探险计划方案；能够通过机器学习算法，了解用户习惯，智能推荐户外资讯、出行计划，帮助用户学习到完善的户外探险知识；能够提供基础的防护措施，保证用户人身安全</w:t>
      </w:r>
      <w:r>
        <w:rPr>
          <w:rFonts w:hint="default"/>
          <w:sz w:val="22"/>
        </w:rPr>
        <w:t>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eastAsia"/>
          <w:sz w:val="22"/>
        </w:rPr>
        <w:t>这样一款APP，可以让很多敢于冒险，却又不具备专业探险技能的人真正参与到户外探险这项运动中来。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rFonts w:hint="eastAsia"/>
          <w:sz w:val="28"/>
        </w:rPr>
        <w:t>需求分析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主页推送</w:t>
      </w:r>
    </w:p>
    <w:p>
      <w:pPr>
        <w:pStyle w:val="8"/>
        <w:spacing w:line="288" w:lineRule="auto"/>
        <w:ind w:left="840" w:firstLineChars="0"/>
        <w:rPr>
          <w:sz w:val="22"/>
        </w:rPr>
      </w:pPr>
      <w:r>
        <w:rPr>
          <w:rFonts w:hint="eastAsia"/>
          <w:sz w:val="22"/>
        </w:rPr>
        <w:t>在主页给用户发文章推送，推送内容主要是国内各个值得去探险的地方的照片，文章等。</w:t>
      </w:r>
    </w:p>
    <w:p>
      <w:pPr>
        <w:pStyle w:val="8"/>
        <w:spacing w:line="288" w:lineRule="auto"/>
        <w:ind w:left="840" w:firstLineChars="0"/>
        <w:rPr>
          <w:rFonts w:hint="eastAsia"/>
          <w:sz w:val="22"/>
        </w:rPr>
      </w:pPr>
      <w:r>
        <w:rPr>
          <w:rFonts w:hint="eastAsia"/>
          <w:sz w:val="22"/>
        </w:rPr>
        <w:t>我们认为，喜欢户外探险的驴友，并不想去拥挤城市，相反的，他们更加喜欢去一些人迹罕至的，环境优美的地方。所以，我们的主要内容是给他们推送一些值得去探险的大自然。</w:t>
      </w:r>
    </w:p>
    <w:p>
      <w:pPr>
        <w:pStyle w:val="8"/>
        <w:spacing w:line="288" w:lineRule="auto"/>
        <w:ind w:left="84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840" w:firstLineChars="0"/>
        <w:rPr>
          <w:rFonts w:hint="eastAsia"/>
          <w:sz w:val="22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default"/>
          <w:sz w:val="24"/>
        </w:rPr>
        <w:t>个性化推荐</w:t>
      </w:r>
    </w:p>
    <w:p>
      <w:pPr>
        <w:pStyle w:val="8"/>
        <w:spacing w:line="288" w:lineRule="auto"/>
        <w:ind w:left="840" w:left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个性化推荐是指我们会根据用户的使用情况，分析用户行为习惯，给用户制定个性化推荐方案，推荐内容包括户外咨询、知识技能、装备选择、路线推荐等。比如，一个用户曾多次计划过滑雪活动，那我们就会更多的推荐跟滑雪有关的信息给他。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驴友社区</w:t>
      </w:r>
    </w:p>
    <w:p>
      <w:pPr>
        <w:pStyle w:val="8"/>
        <w:spacing w:line="288" w:lineRule="auto"/>
        <w:ind w:left="840" w:firstLineChars="0"/>
        <w:rPr>
          <w:sz w:val="22"/>
        </w:rPr>
      </w:pPr>
      <w:r>
        <w:rPr>
          <w:rFonts w:hint="eastAsia"/>
          <w:sz w:val="22"/>
        </w:rPr>
        <w:t>为广大的旅游群体提供一个开放的交流社区平台，各位用户可以在社区里将自己去过某个地方的感想发表出来，从而给其他的驴友们提供借鉴，也可以查看和评论热门或者好友们的文章，和其他驴友们交流切磋。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聊天交友</w:t>
      </w:r>
    </w:p>
    <w:p>
      <w:pPr>
        <w:pStyle w:val="8"/>
        <w:spacing w:line="288" w:lineRule="auto"/>
        <w:ind w:left="840" w:firstLineChars="0"/>
        <w:rPr>
          <w:sz w:val="24"/>
        </w:rPr>
      </w:pPr>
      <w:r>
        <w:rPr>
          <w:rFonts w:hint="eastAsia"/>
          <w:sz w:val="22"/>
        </w:rPr>
        <w:t>提供一个简单的交友聊天平台，用户可以通过搜索用户添加好友，实时聊天，与好友一起交流旅行经验，或者组队一起去探险。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智能生成探险计划</w:t>
      </w:r>
    </w:p>
    <w:p>
      <w:pPr>
        <w:pStyle w:val="8"/>
        <w:numPr>
          <w:ilvl w:val="0"/>
          <w:numId w:val="0"/>
        </w:numPr>
        <w:spacing w:line="288" w:lineRule="auto"/>
        <w:ind w:left="840" w:leftChars="0" w:firstLine="420" w:firstLineChars="0"/>
        <w:rPr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正如前面所说，我们希望让所有人都能制定出一套合理、完善的探险计划。所以该功能模块会根据用户的输入，通过机器学习的算法分析用户提供的信息，根据探险种类、难度等因素将用户的要求分类，再根据不同类别给出方案模板，结合实际天气状况、地理条件，导出模板中的各项信息，最终生成一条最优解。比如说：一个新手用户打算一个人7月份花十天时间去华山南壁，APP就会告诉他说，10天攀上华南南壁对于新手来说不可能，建议他更换；如果用户选择了一个合理的需求</w:t>
      </w:r>
      <w:r>
        <w:rPr>
          <w:rFonts w:hint="eastAsia" w:asciiTheme="minorEastAsia" w:hAnsiTheme="minorEastAsia" w:eastAsiaTheme="minorEastAsia" w:cstheme="minorEastAsia"/>
          <w:sz w:val="24"/>
        </w:rPr>
        <w:t>，APP则会导出计划方案:器材准备、技能学习、食物补给准备、攀岩路线、攀岩时间规划等</w:t>
      </w:r>
      <w:r>
        <w:rPr>
          <w:rFonts w:hint="eastAsia"/>
          <w:sz w:val="24"/>
        </w:rPr>
        <w:t>。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日程管理</w:t>
      </w:r>
    </w:p>
    <w:p>
      <w:pPr>
        <w:pStyle w:val="8"/>
        <w:numPr>
          <w:ilvl w:val="0"/>
          <w:numId w:val="0"/>
        </w:numPr>
        <w:spacing w:line="288" w:lineRule="auto"/>
        <w:ind w:left="840" w:leftChars="0" w:firstLine="420" w:firstLineChars="0"/>
        <w:rPr>
          <w:rFonts w:hint="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最终生成一条最优解。比如说：一个新手用户打算一个人7月份花十天时间去华山南壁，APP就会告诉他说，10天攀上华南南壁对于新手来说不可能，建议他更换；如果用户选择了一个合理的需求，APP则会导出计划方案:器材准备、技能学习、食物补给准备、攀岩路线、攀岩时间规划等</w:t>
      </w:r>
      <w:r>
        <w:rPr>
          <w:rFonts w:hint="eastAsia"/>
          <w:sz w:val="24"/>
        </w:rPr>
        <w:t>。</w:t>
      </w:r>
    </w:p>
    <w:p>
      <w:pPr>
        <w:pStyle w:val="8"/>
        <w:numPr>
          <w:ilvl w:val="0"/>
          <w:numId w:val="0"/>
        </w:numPr>
        <w:spacing w:line="288" w:lineRule="auto"/>
        <w:ind w:firstLine="420" w:firstLineChars="0"/>
        <w:rPr>
          <w:rFonts w:hint="default"/>
          <w:sz w:val="24"/>
        </w:rPr>
      </w:pPr>
      <w:r>
        <w:rPr>
          <w:rFonts w:hint="default"/>
          <w:sz w:val="24"/>
        </w:rPr>
        <w:t>7. 定位导航</w:t>
      </w:r>
    </w:p>
    <w:p>
      <w:pPr>
        <w:pStyle w:val="8"/>
        <w:numPr>
          <w:ilvl w:val="0"/>
          <w:numId w:val="0"/>
        </w:numPr>
        <w:spacing w:line="288" w:lineRule="auto"/>
        <w:ind w:left="840" w:leftChars="0" w:firstLine="420" w:firstLineChars="0"/>
        <w:rPr>
          <w:rFonts w:hint="default" w:asciiTheme="minorEastAsia" w:hAnsi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定位导航是一个非常重要的功能，它会结合管理探险计划一起工作，从而为用户提供更加有效的帮助。定位系统会记录用户的路线，里程，并引导用户按照计划路线完成探险。我们会将所有完成的路线记录下来，以便于不断优化智能生成探险计划的功能</w:t>
      </w:r>
      <w:r>
        <w:rPr>
          <w:rFonts w:hint="default" w:asciiTheme="minorEastAsia" w:hAnsiTheme="minorEastAsia" w:cstheme="minorEastAsia"/>
          <w:sz w:val="24"/>
          <w:szCs w:val="24"/>
        </w:rPr>
        <w:t>。</w:t>
      </w:r>
    </w:p>
    <w:p>
      <w:pPr>
        <w:pStyle w:val="8"/>
        <w:numPr>
          <w:ilvl w:val="0"/>
          <w:numId w:val="0"/>
        </w:numPr>
        <w:spacing w:line="288" w:lineRule="auto"/>
        <w:ind w:left="840" w:leftChars="0" w:firstLine="420" w:firstLineChars="0"/>
        <w:rPr>
          <w:rFonts w:hint="default" w:asciiTheme="minorEastAsia" w:hAnsiTheme="minorEastAsia" w:cstheme="minorEastAsia"/>
          <w:sz w:val="24"/>
          <w:szCs w:val="24"/>
        </w:rPr>
      </w:pP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rFonts w:hint="eastAsia"/>
          <w:sz w:val="28"/>
        </w:rPr>
        <w:t>分析设计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用例实现</w:t>
      </w:r>
    </w:p>
    <w:p>
      <w:pPr>
        <w:spacing w:line="288" w:lineRule="auto"/>
        <w:ind w:left="840"/>
        <w:rPr>
          <w:sz w:val="22"/>
        </w:rPr>
      </w:pPr>
      <w:r>
        <w:rPr>
          <w:rFonts w:hint="eastAsia"/>
          <w:sz w:val="22"/>
        </w:rPr>
        <w:t>我们的项目最终完成了以上的所有用例，各个用例所属的模块和分析如下：</w:t>
      </w:r>
    </w:p>
    <w:tbl>
      <w:tblPr>
        <w:tblStyle w:val="6"/>
        <w:tblW w:w="7377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3"/>
        <w:gridCol w:w="1843"/>
        <w:gridCol w:w="41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</w:tcPr>
          <w:p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模块</w:t>
            </w: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用例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restart"/>
          </w:tcPr>
          <w:p>
            <w:pPr>
              <w:spacing w:line="288" w:lineRule="auto"/>
              <w:jc w:val="center"/>
              <w:rPr>
                <w:sz w:val="20"/>
              </w:rPr>
            </w:pPr>
          </w:p>
          <w:p>
            <w:pPr>
              <w:spacing w:line="288" w:lineRule="auto"/>
              <w:ind w:firstLine="200" w:firstLineChars="100"/>
              <w:jc w:val="both"/>
              <w:rPr>
                <w:sz w:val="20"/>
              </w:rPr>
            </w:pPr>
            <w:r>
              <w:rPr>
                <w:rFonts w:hint="eastAsia"/>
                <w:sz w:val="20"/>
              </w:rPr>
              <w:t>用户模块</w:t>
            </w: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注册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continue"/>
          </w:tcPr>
          <w:p>
            <w:pPr>
              <w:spacing w:line="288" w:lineRule="auto"/>
              <w:rPr>
                <w:sz w:val="20"/>
              </w:rPr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登录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使用注册成功的账号登陆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87" w:hRule="atLeast"/>
        </w:trPr>
        <w:tc>
          <w:tcPr>
            <w:tcW w:w="1423" w:type="dxa"/>
            <w:vMerge w:val="continue"/>
          </w:tcPr>
          <w:p>
            <w:pPr>
              <w:spacing w:line="288" w:lineRule="auto"/>
              <w:rPr>
                <w:sz w:val="20"/>
              </w:rPr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实时聊天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用户可以和自己的好友实时的聊天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187" w:hRule="atLeast"/>
        </w:trPr>
        <w:tc>
          <w:tcPr>
            <w:tcW w:w="1423" w:type="dxa"/>
            <w:vMerge w:val="continue"/>
          </w:tcPr>
          <w:p>
            <w:pPr>
              <w:spacing w:line="288" w:lineRule="auto"/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rFonts w:hint="eastAsia"/>
                <w:sz w:val="20"/>
              </w:rPr>
            </w:pPr>
            <w:r>
              <w:rPr>
                <w:rFonts w:hint="default"/>
                <w:sz w:val="20"/>
              </w:rPr>
              <w:t>个人主页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rFonts w:hint="eastAsia"/>
                <w:sz w:val="20"/>
              </w:rPr>
            </w:pPr>
            <w:r>
              <w:rPr>
                <w:rFonts w:hint="default"/>
                <w:sz w:val="20"/>
              </w:rPr>
              <w:t>用户修改个人信息、选择感兴趣的内容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6" w:hRule="atLeast"/>
        </w:trPr>
        <w:tc>
          <w:tcPr>
            <w:tcW w:w="1423" w:type="dxa"/>
            <w:vMerge w:val="restart"/>
          </w:tcPr>
          <w:p>
            <w:pPr>
              <w:spacing w:line="288" w:lineRule="auto"/>
              <w:jc w:val="center"/>
              <w:rPr>
                <w:sz w:val="20"/>
              </w:rPr>
            </w:pPr>
          </w:p>
          <w:p>
            <w:pPr>
              <w:spacing w:line="288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主页</w:t>
            </w:r>
          </w:p>
        </w:tc>
        <w:tc>
          <w:tcPr>
            <w:tcW w:w="1843" w:type="dxa"/>
          </w:tcPr>
          <w:p>
            <w:pPr>
              <w:spacing w:line="288" w:lineRule="auto"/>
              <w:jc w:val="both"/>
              <w:rPr>
                <w:sz w:val="20"/>
              </w:rPr>
            </w:pPr>
            <w:r>
              <w:rPr>
                <w:sz w:val="20"/>
              </w:rPr>
              <w:t>热门</w:t>
            </w:r>
          </w:p>
        </w:tc>
        <w:tc>
          <w:tcPr>
            <w:tcW w:w="4111" w:type="dxa"/>
            <w:vMerge w:val="restart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将文章发布到主页</w:t>
            </w:r>
            <w:r>
              <w:rPr>
                <w:sz w:val="20"/>
              </w:rPr>
              <w:t>，</w:t>
            </w:r>
            <w:r>
              <w:rPr>
                <w:rFonts w:hint="eastAsia"/>
                <w:sz w:val="20"/>
              </w:rPr>
              <w:t>用户可以浏览和查看文章内容</w:t>
            </w:r>
            <w:r>
              <w:rPr>
                <w:rFonts w:hint="default"/>
                <w:sz w:val="20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56" w:hRule="atLeast"/>
        </w:trPr>
        <w:tc>
          <w:tcPr>
            <w:tcW w:w="1423" w:type="dxa"/>
            <w:vMerge w:val="continue"/>
          </w:tcPr>
          <w:p>
            <w:pPr>
              <w:spacing w:line="288" w:lineRule="auto"/>
            </w:pPr>
          </w:p>
        </w:tc>
        <w:tc>
          <w:tcPr>
            <w:tcW w:w="1843" w:type="dxa"/>
          </w:tcPr>
          <w:p>
            <w:pPr>
              <w:spacing w:line="288" w:lineRule="auto"/>
              <w:jc w:val="both"/>
              <w:rPr>
                <w:sz w:val="20"/>
              </w:rPr>
            </w:pPr>
            <w:r>
              <w:rPr>
                <w:sz w:val="20"/>
              </w:rPr>
              <w:t>关注</w:t>
            </w:r>
          </w:p>
        </w:tc>
        <w:tc>
          <w:tcPr>
            <w:tcW w:w="4111" w:type="dxa"/>
            <w:vMerge w:val="continue"/>
          </w:tcPr>
          <w:p>
            <w:pPr>
              <w:spacing w:line="288" w:lineRule="auto"/>
              <w:rPr>
                <w:sz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restart"/>
          </w:tcPr>
          <w:p>
            <w:pPr>
              <w:spacing w:line="288" w:lineRule="auto"/>
              <w:jc w:val="both"/>
              <w:rPr>
                <w:sz w:val="20"/>
              </w:rPr>
            </w:pPr>
          </w:p>
          <w:p>
            <w:pPr>
              <w:spacing w:line="288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社区</w:t>
            </w: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浏览朋友圈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浏览热门、我的好友、我发布的朋友圈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continue"/>
          </w:tcPr>
          <w:p>
            <w:pPr>
              <w:spacing w:line="288" w:lineRule="auto"/>
              <w:jc w:val="center"/>
              <w:rPr>
                <w:sz w:val="20"/>
              </w:rPr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发表评论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在朋友圈下面发表评论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continue"/>
          </w:tcPr>
          <w:p>
            <w:pPr>
              <w:spacing w:line="288" w:lineRule="auto"/>
              <w:jc w:val="center"/>
              <w:rPr>
                <w:sz w:val="20"/>
              </w:rPr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点赞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给朋友圈点赞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restart"/>
          </w:tcPr>
          <w:p>
            <w:pPr>
              <w:spacing w:line="288" w:lineRule="auto"/>
              <w:jc w:val="center"/>
              <w:rPr>
                <w:sz w:val="20"/>
              </w:rPr>
            </w:pPr>
            <w:r>
              <w:rPr>
                <w:sz w:val="20"/>
              </w:rPr>
              <w:t>日程</w:t>
            </w: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新建日程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智能生成计划、攻略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  <w:vMerge w:val="continue"/>
          </w:tcPr>
          <w:p>
            <w:pPr>
              <w:spacing w:line="288" w:lineRule="auto"/>
              <w:jc w:val="center"/>
              <w:rPr>
                <w:sz w:val="20"/>
              </w:rPr>
            </w:pP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日程表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日程安排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423" w:type="dxa"/>
          </w:tcPr>
          <w:p>
            <w:pPr>
              <w:spacing w:line="288" w:lineRule="auto"/>
              <w:jc w:val="center"/>
              <w:rPr>
                <w:sz w:val="20"/>
              </w:rPr>
            </w:pPr>
            <w:r>
              <w:rPr>
                <w:sz w:val="20"/>
              </w:rPr>
              <w:t>地图</w:t>
            </w:r>
          </w:p>
        </w:tc>
        <w:tc>
          <w:tcPr>
            <w:tcW w:w="1843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导航</w:t>
            </w:r>
          </w:p>
        </w:tc>
        <w:tc>
          <w:tcPr>
            <w:tcW w:w="4111" w:type="dxa"/>
          </w:tcPr>
          <w:p>
            <w:pPr>
              <w:spacing w:line="288" w:lineRule="auto"/>
              <w:rPr>
                <w:sz w:val="20"/>
              </w:rPr>
            </w:pPr>
            <w:r>
              <w:rPr>
                <w:sz w:val="20"/>
              </w:rPr>
              <w:t>谷歌地图定位导航</w:t>
            </w:r>
          </w:p>
        </w:tc>
      </w:tr>
    </w:tbl>
    <w:p>
      <w:pPr>
        <w:spacing w:line="288" w:lineRule="auto"/>
        <w:rPr>
          <w:sz w:val="24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数据设计ER图</w:t>
      </w:r>
    </w:p>
    <w:p>
      <w:pPr>
        <w:pStyle w:val="8"/>
        <w:numPr>
          <w:ilvl w:val="2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MySQL</w:t>
      </w:r>
    </w:p>
    <w:p>
      <w:pPr>
        <w:spacing w:line="288" w:lineRule="auto"/>
        <w:ind w:left="840"/>
        <w:rPr>
          <w:sz w:val="24"/>
        </w:rPr>
      </w:pPr>
      <w:r>
        <w:rPr>
          <w:sz w:val="24"/>
        </w:rPr>
        <w:drawing>
          <wp:inline distT="0" distB="0" distL="0" distR="0">
            <wp:extent cx="5274310" cy="37452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ind w:left="840"/>
        <w:jc w:val="center"/>
        <w:rPr>
          <w:sz w:val="24"/>
        </w:rPr>
      </w:pPr>
      <w:r>
        <w:rPr>
          <w:sz w:val="24"/>
        </w:rPr>
        <w:t>（</w:t>
      </w:r>
      <w:r>
        <w:rPr>
          <w:rFonts w:hint="eastAsia"/>
          <w:sz w:val="24"/>
        </w:rPr>
        <w:t>图二</w:t>
      </w:r>
      <w:r>
        <w:rPr>
          <w:sz w:val="24"/>
        </w:rPr>
        <w:t>）</w:t>
      </w:r>
      <w:r>
        <w:rPr>
          <w:rFonts w:hint="eastAsia"/>
          <w:sz w:val="24"/>
        </w:rPr>
        <w:t>ER</w:t>
      </w:r>
    </w:p>
    <w:p>
      <w:pPr>
        <w:spacing w:line="288" w:lineRule="auto"/>
        <w:ind w:left="840"/>
        <w:rPr>
          <w:sz w:val="24"/>
        </w:rPr>
      </w:pPr>
      <w:r>
        <w:rPr>
          <w:rFonts w:hint="eastAsia"/>
          <w:sz w:val="24"/>
        </w:rPr>
        <w:t>上图是我们部署在服务器上的MySQL表的ER图，各个表的功能如下：</w:t>
      </w:r>
    </w:p>
    <w:tbl>
      <w:tblPr>
        <w:tblStyle w:val="6"/>
        <w:tblW w:w="7235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4"/>
        <w:gridCol w:w="4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494" w:type="dxa"/>
          </w:tcPr>
          <w:p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表</w:t>
            </w:r>
          </w:p>
        </w:tc>
        <w:tc>
          <w:tcPr>
            <w:tcW w:w="4741" w:type="dxa"/>
          </w:tcPr>
          <w:p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494" w:type="dxa"/>
          </w:tcPr>
          <w:p>
            <w:pPr>
              <w:spacing w:line="288" w:lineRule="auto"/>
            </w:pPr>
            <w:r>
              <w:t>U</w:t>
            </w:r>
            <w:r>
              <w:rPr>
                <w:rFonts w:hint="eastAsia"/>
              </w:rPr>
              <w:t>ser</w:t>
            </w:r>
          </w:p>
        </w:tc>
        <w:tc>
          <w:tcPr>
            <w:tcW w:w="4741" w:type="dxa"/>
          </w:tcPr>
          <w:p>
            <w:pPr>
              <w:spacing w:line="288" w:lineRule="auto"/>
            </w:pPr>
            <w:r>
              <w:rPr>
                <w:rFonts w:hint="eastAsia"/>
              </w:rPr>
              <w:t>存储用户的id</w:t>
            </w:r>
            <w:r>
              <w:t>、</w:t>
            </w:r>
            <w:r>
              <w:rPr>
                <w:rFonts w:hint="eastAsia"/>
              </w:rPr>
              <w:t>昵称</w:t>
            </w:r>
            <w:r>
              <w:t>、</w:t>
            </w:r>
            <w:r>
              <w:rPr>
                <w:rFonts w:hint="eastAsia"/>
              </w:rPr>
              <w:t>密码、头像等信息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494" w:type="dxa"/>
          </w:tcPr>
          <w:p>
            <w:pPr>
              <w:spacing w:line="288" w:lineRule="auto"/>
            </w:pPr>
            <w:r>
              <w:t>C</w:t>
            </w:r>
            <w:r>
              <w:rPr>
                <w:rFonts w:hint="eastAsia"/>
              </w:rPr>
              <w:t>ommunity</w:t>
            </w:r>
          </w:p>
        </w:tc>
        <w:tc>
          <w:tcPr>
            <w:tcW w:w="4741" w:type="dxa"/>
          </w:tcPr>
          <w:p>
            <w:pPr>
              <w:spacing w:line="288" w:lineRule="auto"/>
            </w:pPr>
            <w:r>
              <w:rPr>
                <w:rFonts w:hint="eastAsia"/>
              </w:rPr>
              <w:t>存储朋友圈说说的相关信息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494" w:type="dxa"/>
          </w:tcPr>
          <w:p>
            <w:pPr>
              <w:spacing w:line="288" w:lineRule="auto"/>
            </w:pPr>
            <w:r>
              <w:t>C</w:t>
            </w:r>
            <w:r>
              <w:rPr>
                <w:rFonts w:hint="eastAsia"/>
              </w:rPr>
              <w:t>omment</w:t>
            </w:r>
          </w:p>
        </w:tc>
        <w:tc>
          <w:tcPr>
            <w:tcW w:w="4741" w:type="dxa"/>
          </w:tcPr>
          <w:p>
            <w:pPr>
              <w:spacing w:line="288" w:lineRule="auto"/>
            </w:pPr>
            <w:r>
              <w:rPr>
                <w:rFonts w:hint="eastAsia"/>
              </w:rPr>
              <w:t>存储评论信息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494" w:type="dxa"/>
          </w:tcPr>
          <w:p>
            <w:pPr>
              <w:spacing w:line="288" w:lineRule="auto"/>
            </w:pPr>
            <w:r>
              <w:t>A</w:t>
            </w:r>
            <w:r>
              <w:rPr>
                <w:rFonts w:hint="eastAsia"/>
              </w:rPr>
              <w:t>rticle</w:t>
            </w:r>
          </w:p>
        </w:tc>
        <w:tc>
          <w:tcPr>
            <w:tcW w:w="4741" w:type="dxa"/>
          </w:tcPr>
          <w:p>
            <w:pPr>
              <w:spacing w:line="288" w:lineRule="auto"/>
            </w:pPr>
            <w:r>
              <w:rPr>
                <w:rFonts w:hint="eastAsia"/>
              </w:rPr>
              <w:t>主页文章的数据信息</w:t>
            </w:r>
          </w:p>
        </w:tc>
      </w:tr>
    </w:tbl>
    <w:p>
      <w:pPr>
        <w:spacing w:line="288" w:lineRule="auto"/>
        <w:ind w:left="840"/>
        <w:rPr>
          <w:sz w:val="24"/>
        </w:rPr>
      </w:pPr>
    </w:p>
    <w:p>
      <w:pPr>
        <w:pStyle w:val="8"/>
        <w:numPr>
          <w:ilvl w:val="2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安卓本地数据库</w:t>
      </w:r>
    </w:p>
    <w:p>
      <w:pPr>
        <w:pStyle w:val="8"/>
        <w:spacing w:line="288" w:lineRule="auto"/>
        <w:ind w:left="840" w:firstLine="0" w:firstLineChars="0"/>
        <w:rPr>
          <w:sz w:val="24"/>
        </w:rPr>
      </w:pPr>
      <w:r>
        <w:rPr>
          <w:sz w:val="24"/>
        </w:rPr>
        <w:drawing>
          <wp:inline distT="0" distB="0" distL="0" distR="0">
            <wp:extent cx="4190365" cy="19437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53" cy="198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line="288" w:lineRule="auto"/>
        <w:ind w:left="840" w:firstLine="0" w:firstLineChars="0"/>
        <w:jc w:val="center"/>
        <w:rPr>
          <w:sz w:val="18"/>
        </w:rPr>
      </w:pPr>
      <w:r>
        <w:rPr>
          <w:sz w:val="18"/>
        </w:rPr>
        <w:t>（</w:t>
      </w:r>
      <w:r>
        <w:rPr>
          <w:rFonts w:hint="eastAsia"/>
          <w:sz w:val="18"/>
        </w:rPr>
        <w:t>图三</w:t>
      </w:r>
      <w:r>
        <w:rPr>
          <w:sz w:val="18"/>
        </w:rPr>
        <w:t>）</w:t>
      </w:r>
      <w:r>
        <w:rPr>
          <w:rFonts w:hint="eastAsia"/>
          <w:sz w:val="18"/>
        </w:rPr>
        <w:t>ER图</w:t>
      </w:r>
    </w:p>
    <w:p>
      <w:pPr>
        <w:pStyle w:val="8"/>
        <w:spacing w:line="288" w:lineRule="auto"/>
        <w:ind w:left="840" w:firstLine="0" w:firstLineChars="0"/>
        <w:rPr>
          <w:sz w:val="24"/>
        </w:rPr>
      </w:pPr>
      <w:r>
        <w:rPr>
          <w:rFonts w:hint="eastAsia"/>
          <w:sz w:val="24"/>
        </w:rPr>
        <w:t>上图是我们存储在安卓本机数据库中的表：</w:t>
      </w:r>
    </w:p>
    <w:tbl>
      <w:tblPr>
        <w:tblStyle w:val="6"/>
        <w:tblW w:w="745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44"/>
        <w:gridCol w:w="37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744" w:type="dxa"/>
          </w:tcPr>
          <w:p>
            <w:pPr>
              <w:pStyle w:val="8"/>
              <w:spacing w:line="288" w:lineRule="auto"/>
              <w:ind w:firstLine="0" w:firstLineChars="0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rFonts w:hint="eastAsia"/>
                <w:sz w:val="24"/>
              </w:rPr>
              <w:t>iary</w:t>
            </w:r>
          </w:p>
        </w:tc>
        <w:tc>
          <w:tcPr>
            <w:tcW w:w="3712" w:type="dxa"/>
          </w:tcPr>
          <w:p>
            <w:pPr>
              <w:pStyle w:val="8"/>
              <w:spacing w:line="288" w:lineRule="auto"/>
              <w:ind w:firstLine="0"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存储用户写下的</w:t>
            </w:r>
            <w:r>
              <w:rPr>
                <w:rFonts w:hint="default"/>
                <w:sz w:val="24"/>
              </w:rPr>
              <w:t>朋友圈</w:t>
            </w:r>
            <w:r>
              <w:rPr>
                <w:rFonts w:hint="eastAsia"/>
                <w:sz w:val="24"/>
              </w:rPr>
              <w:t>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744" w:type="dxa"/>
          </w:tcPr>
          <w:p>
            <w:pPr>
              <w:pStyle w:val="8"/>
              <w:spacing w:line="288" w:lineRule="auto"/>
              <w:ind w:firstLine="0" w:firstLineChars="0"/>
              <w:rPr>
                <w:sz w:val="24"/>
              </w:rPr>
            </w:pPr>
            <w:r>
              <w:rPr>
                <w:sz w:val="24"/>
              </w:rPr>
              <w:t>schedule</w:t>
            </w:r>
          </w:p>
        </w:tc>
        <w:tc>
          <w:tcPr>
            <w:tcW w:w="3712" w:type="dxa"/>
          </w:tcPr>
          <w:p>
            <w:pPr>
              <w:pStyle w:val="8"/>
              <w:spacing w:line="288" w:lineRule="auto"/>
              <w:ind w:firstLine="0" w:firstLineChars="0"/>
              <w:rPr>
                <w:sz w:val="24"/>
              </w:rPr>
            </w:pPr>
            <w:r>
              <w:rPr>
                <w:rFonts w:hint="eastAsia"/>
                <w:sz w:val="24"/>
              </w:rPr>
              <w:t>记录下用户每天的</w:t>
            </w:r>
            <w:r>
              <w:rPr>
                <w:rFonts w:hint="default"/>
                <w:sz w:val="24"/>
              </w:rPr>
              <w:t>日程</w:t>
            </w:r>
          </w:p>
        </w:tc>
      </w:tr>
    </w:tbl>
    <w:p>
      <w:pPr>
        <w:spacing w:line="288" w:lineRule="auto"/>
        <w:rPr>
          <w:sz w:val="24"/>
        </w:rPr>
      </w:pP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rFonts w:hint="eastAsia"/>
          <w:sz w:val="28"/>
        </w:rPr>
        <w:t>业务结构</w:t>
      </w:r>
    </w:p>
    <w:p>
      <w:pPr>
        <w:pStyle w:val="8"/>
        <w:spacing w:line="288" w:lineRule="auto"/>
        <w:ind w:left="420" w:firstLine="0" w:firstLineChars="0"/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3764915" cy="3203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867" cy="32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line="288" w:lineRule="auto"/>
        <w:ind w:left="420" w:firstLine="0" w:firstLineChars="0"/>
        <w:jc w:val="center"/>
        <w:rPr>
          <w:sz w:val="16"/>
        </w:rPr>
      </w:pPr>
      <w:r>
        <w:rPr>
          <w:sz w:val="16"/>
        </w:rPr>
        <w:t>（</w:t>
      </w:r>
      <w:r>
        <w:rPr>
          <w:rFonts w:hint="eastAsia"/>
          <w:sz w:val="16"/>
        </w:rPr>
        <w:t>图四</w:t>
      </w:r>
      <w:r>
        <w:rPr>
          <w:sz w:val="16"/>
        </w:rPr>
        <w:t>）</w:t>
      </w:r>
      <w:r>
        <w:rPr>
          <w:rFonts w:hint="eastAsia"/>
          <w:sz w:val="16"/>
        </w:rPr>
        <w:t>结构图</w:t>
      </w:r>
    </w:p>
    <w:p>
      <w:pPr>
        <w:pStyle w:val="8"/>
        <w:spacing w:line="288" w:lineRule="auto"/>
        <w:ind w:left="420" w:firstLineChars="0"/>
        <w:rPr>
          <w:sz w:val="22"/>
        </w:rPr>
      </w:pPr>
      <w:r>
        <w:rPr>
          <w:rFonts w:hint="eastAsia"/>
          <w:sz w:val="22"/>
        </w:rPr>
        <w:t>图四是我们整个业务的逻辑层，我们将</w:t>
      </w:r>
      <w:r>
        <w:rPr>
          <w:rFonts w:hint="default"/>
          <w:sz w:val="22"/>
        </w:rPr>
        <w:t>一些</w:t>
      </w:r>
      <w:r>
        <w:rPr>
          <w:rFonts w:hint="eastAsia"/>
          <w:sz w:val="22"/>
        </w:rPr>
        <w:t>基本的信息存储到android本机的数据库中，将其他信息存放到云服务器的MySQL数据库，主要目的是为了学习如何使用不同类型的数据库存储数据</w:t>
      </w:r>
      <w:r>
        <w:rPr>
          <w:rFonts w:hint="default"/>
          <w:sz w:val="22"/>
        </w:rPr>
        <w:t>.</w:t>
      </w:r>
      <w:r>
        <w:rPr>
          <w:rFonts w:hint="eastAsia"/>
          <w:sz w:val="22"/>
        </w:rPr>
        <w:t>；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eastAsia"/>
          <w:sz w:val="22"/>
        </w:rPr>
        <w:t>我们后端服务使用Springboot实现，并且已经部署到我们的阿里云服务器上，同时我们还使用了第三方的LeanCloud，使用了他们提供的即时通信和数据推送服务。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</w:p>
    <w:p>
      <w:pPr>
        <w:pStyle w:val="8"/>
        <w:spacing w:line="288" w:lineRule="auto"/>
        <w:ind w:left="0" w:leftChars="0" w:firstLine="0" w:firstLineChars="0"/>
        <w:rPr>
          <w:rFonts w:hint="eastAsia"/>
          <w:sz w:val="22"/>
        </w:rPr>
      </w:pP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rFonts w:hint="eastAsia"/>
          <w:sz w:val="28"/>
        </w:rPr>
        <w:t>功能实现</w:t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rFonts w:hint="eastAsia"/>
          <w:sz w:val="24"/>
        </w:rPr>
        <w:t>登录/注册</w:t>
      </w:r>
    </w:p>
    <w:p>
      <w:pPr>
        <w:pStyle w:val="8"/>
        <w:spacing w:line="288" w:lineRule="auto"/>
        <w:ind w:left="840" w:firstLine="440"/>
        <w:rPr>
          <w:sz w:val="22"/>
        </w:rPr>
      </w:pPr>
      <w:r>
        <w:rPr>
          <w:rFonts w:hint="eastAsia"/>
          <w:sz w:val="22"/>
        </w:rPr>
        <w:t>如下图所示，用户注册时要求输入验证码，验证码随机生成，并将密码加密后存到数据库中；登录时将获取的密码加密后再与数据库对比：</w:t>
      </w:r>
    </w:p>
    <w:p>
      <w:pPr>
        <w:pStyle w:val="8"/>
        <w:spacing w:line="288" w:lineRule="auto"/>
        <w:ind w:left="840" w:firstLine="0" w:firstLineChars="0"/>
        <w:rPr>
          <w:sz w:val="24"/>
        </w:rPr>
      </w:pPr>
      <w:r>
        <w:rPr>
          <w:sz w:val="24"/>
        </w:rPr>
        <w:drawing>
          <wp:inline distT="0" distB="0" distL="114300" distR="114300">
            <wp:extent cx="2320925" cy="4569460"/>
            <wp:effectExtent l="0" t="0" r="15875" b="2540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299970" cy="4528185"/>
            <wp:effectExtent l="0" t="0" r="11430" b="18415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840" w:firstLine="0" w:firstLineChars="0"/>
        <w:rPr>
          <w:sz w:val="24"/>
        </w:rPr>
      </w:pPr>
    </w:p>
    <w:p>
      <w:pPr>
        <w:pStyle w:val="8"/>
        <w:spacing w:line="288" w:lineRule="auto"/>
        <w:ind w:left="0" w:leftChars="0" w:firstLine="0" w:firstLineChars="0"/>
        <w:rPr>
          <w:sz w:val="24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2"/>
        </w:rPr>
      </w:pPr>
      <w:r>
        <w:rPr>
          <w:rFonts w:hint="default"/>
          <w:sz w:val="24"/>
        </w:rPr>
        <w:t>热门</w:t>
      </w:r>
      <w:r>
        <w:rPr>
          <w:rFonts w:hint="eastAsia"/>
          <w:sz w:val="24"/>
        </w:rPr>
        <w:t>文章</w:t>
      </w:r>
    </w:p>
    <w:p>
      <w:pPr>
        <w:pStyle w:val="8"/>
        <w:spacing w:line="288" w:lineRule="auto"/>
        <w:ind w:left="840" w:firstLineChars="0"/>
        <w:rPr>
          <w:sz w:val="24"/>
        </w:rPr>
      </w:pPr>
      <w:r>
        <w:rPr>
          <w:rFonts w:hint="eastAsia"/>
          <w:sz w:val="22"/>
        </w:rPr>
        <w:t>浏览文章的页面是通过Webview加载html生成的，由后端发送给前端的数据生成html。页面实现了ScrollBar的移动时顶上图片折叠、标题从图片到toolbar的切换、点击toolbar回到顶部的动画。</w:t>
      </w:r>
      <w:r>
        <w:rPr>
          <w:sz w:val="24"/>
        </w:rPr>
        <w:tab/>
      </w:r>
      <w:r>
        <w:rPr>
          <w:sz w:val="24"/>
        </w:rPr>
        <w:tab/>
      </w:r>
    </w:p>
    <w:p>
      <w:pPr>
        <w:spacing w:line="288" w:lineRule="auto"/>
        <w:ind w:left="420" w:firstLine="420"/>
        <w:rPr>
          <w:sz w:val="24"/>
        </w:rPr>
      </w:pPr>
      <w:r>
        <w:rPr>
          <w:sz w:val="24"/>
        </w:rPr>
        <w:drawing>
          <wp:inline distT="0" distB="0" distL="114300" distR="114300">
            <wp:extent cx="1905635" cy="3751580"/>
            <wp:effectExtent l="0" t="0" r="24765" b="7620"/>
            <wp:docPr id="12" name="图片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63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1900555" cy="3743325"/>
            <wp:effectExtent l="0" t="0" r="4445" b="15875"/>
            <wp:docPr id="11" name="图片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ab/>
      </w:r>
      <w:r>
        <w:rPr>
          <w:sz w:val="24"/>
        </w:rPr>
        <w:drawing>
          <wp:inline distT="0" distB="0" distL="114300" distR="114300">
            <wp:extent cx="2000885" cy="3942715"/>
            <wp:effectExtent l="0" t="0" r="5715" b="19685"/>
            <wp:docPr id="10" name="图片 1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88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关注文章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  <w:r>
        <w:rPr>
          <w:sz w:val="24"/>
        </w:rPr>
        <w:drawing>
          <wp:inline distT="0" distB="0" distL="114300" distR="114300">
            <wp:extent cx="2527935" cy="4975225"/>
            <wp:effectExtent l="0" t="0" r="12065" b="3175"/>
            <wp:docPr id="13" name="图片 1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rPr>
          <w:sz w:val="24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2"/>
        </w:rPr>
      </w:pPr>
      <w:r>
        <w:rPr>
          <w:rFonts w:hint="eastAsia"/>
          <w:sz w:val="24"/>
        </w:rPr>
        <w:t>朋友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  <w:r>
        <w:rPr>
          <w:sz w:val="22"/>
        </w:rPr>
        <w:drawing>
          <wp:inline distT="0" distB="0" distL="114300" distR="114300">
            <wp:extent cx="2359025" cy="4643755"/>
            <wp:effectExtent l="0" t="0" r="3175" b="4445"/>
            <wp:docPr id="15" name="图片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drawing>
          <wp:inline distT="0" distB="0" distL="114300" distR="114300">
            <wp:extent cx="2343785" cy="4612640"/>
            <wp:effectExtent l="0" t="0" r="18415" b="10160"/>
            <wp:docPr id="14" name="图片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</w:p>
    <w:p>
      <w:pPr>
        <w:spacing w:line="288" w:lineRule="auto"/>
        <w:ind w:left="420" w:firstLine="420"/>
        <w:rPr>
          <w:sz w:val="22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朋友圈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  <w:r>
        <w:rPr>
          <w:sz w:val="24"/>
        </w:rPr>
        <w:drawing>
          <wp:inline distT="0" distB="0" distL="114300" distR="114300">
            <wp:extent cx="2294890" cy="4518025"/>
            <wp:effectExtent l="0" t="0" r="16510" b="3175"/>
            <wp:docPr id="17" name="图片 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275840" cy="4479925"/>
            <wp:effectExtent l="0" t="0" r="10160" b="15875"/>
            <wp:docPr id="16" name="图片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日程计划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  <w:r>
        <w:rPr>
          <w:sz w:val="24"/>
        </w:rPr>
        <w:drawing>
          <wp:inline distT="0" distB="0" distL="114300" distR="114300">
            <wp:extent cx="2317750" cy="4563110"/>
            <wp:effectExtent l="0" t="0" r="19050" b="8890"/>
            <wp:docPr id="21" name="图片 2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308860" cy="4545330"/>
            <wp:effectExtent l="0" t="0" r="2540" b="1270"/>
            <wp:docPr id="20" name="图片 2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ab/>
      </w:r>
      <w:r>
        <w:rPr>
          <w:sz w:val="24"/>
        </w:rPr>
        <w:drawing>
          <wp:inline distT="0" distB="0" distL="114300" distR="114300">
            <wp:extent cx="2361565" cy="4650105"/>
            <wp:effectExtent l="0" t="0" r="635" b="23495"/>
            <wp:docPr id="19" name="图片 19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337435" cy="4603750"/>
            <wp:effectExtent l="0" t="0" r="24765" b="19050"/>
            <wp:docPr id="18" name="图片 1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</w:p>
    <w:p>
      <w:pPr>
        <w:pStyle w:val="8"/>
        <w:numPr>
          <w:numId w:val="0"/>
        </w:numPr>
        <w:spacing w:line="288" w:lineRule="auto"/>
        <w:rPr>
          <w:sz w:val="24"/>
        </w:rPr>
      </w:pP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4"/>
        </w:rPr>
      </w:pPr>
      <w:r>
        <w:rPr>
          <w:sz w:val="24"/>
        </w:rPr>
        <w:t>地图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4"/>
        </w:rPr>
      </w:pPr>
      <w:r>
        <w:rPr>
          <w:sz w:val="24"/>
        </w:rPr>
        <w:drawing>
          <wp:inline distT="0" distB="0" distL="114300" distR="114300">
            <wp:extent cx="3188335" cy="6274435"/>
            <wp:effectExtent l="0" t="0" r="12065" b="24765"/>
            <wp:docPr id="22" name="图片 2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1"/>
          <w:numId w:val="1"/>
        </w:numPr>
        <w:spacing w:line="288" w:lineRule="auto"/>
        <w:ind w:firstLineChars="0"/>
        <w:rPr>
          <w:sz w:val="22"/>
        </w:rPr>
      </w:pPr>
      <w:r>
        <w:rPr>
          <w:sz w:val="24"/>
        </w:rPr>
        <w:t>个人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sz w:val="22"/>
        </w:rPr>
      </w:pPr>
      <w:r>
        <w:rPr>
          <w:sz w:val="22"/>
        </w:rPr>
        <w:drawing>
          <wp:inline distT="0" distB="0" distL="114300" distR="114300">
            <wp:extent cx="3173730" cy="6245860"/>
            <wp:effectExtent l="0" t="0" r="1270" b="2540"/>
            <wp:docPr id="23" name="图片 23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2"/>
        </w:rPr>
      </w:pPr>
      <w:r>
        <w:rPr>
          <w:sz w:val="28"/>
        </w:rPr>
        <w:t>技术栈</w:t>
      </w:r>
    </w:p>
    <w:p>
      <w:pPr>
        <w:pStyle w:val="8"/>
        <w:numPr>
          <w:ilvl w:val="0"/>
          <w:numId w:val="2"/>
        </w:numPr>
        <w:spacing w:line="288" w:lineRule="auto"/>
        <w:ind w:firstLineChars="0"/>
      </w:pPr>
      <w:r>
        <w:t>React Native</w:t>
      </w:r>
    </w:p>
    <w:p>
      <w:pPr>
        <w:pStyle w:val="8"/>
        <w:numPr>
          <w:ilvl w:val="0"/>
          <w:numId w:val="2"/>
        </w:numPr>
        <w:spacing w:line="288" w:lineRule="auto"/>
        <w:ind w:firstLineChars="0"/>
      </w:pPr>
      <w:r>
        <w:t>Expo</w:t>
      </w:r>
    </w:p>
    <w:p>
      <w:pPr>
        <w:pStyle w:val="8"/>
        <w:numPr>
          <w:ilvl w:val="0"/>
          <w:numId w:val="2"/>
        </w:numPr>
        <w:spacing w:line="288" w:lineRule="auto"/>
        <w:ind w:firstLineChars="0"/>
      </w:pPr>
      <w:r>
        <w:t>Spring Boot</w:t>
      </w:r>
    </w:p>
    <w:p>
      <w:pPr>
        <w:pStyle w:val="8"/>
        <w:numPr>
          <w:ilvl w:val="0"/>
          <w:numId w:val="2"/>
        </w:numPr>
        <w:spacing w:line="288" w:lineRule="auto"/>
        <w:ind w:firstLineChars="0"/>
      </w:pPr>
      <w:r>
        <w:t>Python爬虫</w:t>
      </w: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sz w:val="28"/>
        </w:rPr>
        <w:t>使用命令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rFonts w:hint="eastAsia" w:ascii="凌慧体-简" w:hAnsi="凌慧体-简" w:eastAsia="凌慧体-简" w:cs="凌慧体-简"/>
          <w:sz w:val="28"/>
        </w:rPr>
      </w:pPr>
      <w:r>
        <w:rPr>
          <w:rFonts w:hint="eastAsia" w:ascii="凌慧体-简" w:hAnsi="凌慧体-简" w:eastAsia="凌慧体-简" w:cs="凌慧体-简"/>
          <w:sz w:val="28"/>
        </w:rPr>
        <w:t xml:space="preserve">$ yarn </w:t>
      </w:r>
    </w:p>
    <w:p>
      <w:pPr>
        <w:pStyle w:val="8"/>
        <w:numPr>
          <w:numId w:val="0"/>
        </w:numPr>
        <w:spacing w:line="288" w:lineRule="auto"/>
        <w:ind w:left="420" w:leftChars="0" w:firstLine="420" w:firstLineChars="0"/>
        <w:rPr>
          <w:rFonts w:hint="eastAsia" w:ascii="凌慧体-简" w:hAnsi="凌慧体-简" w:eastAsia="凌慧体-简" w:cs="凌慧体-简"/>
          <w:sz w:val="28"/>
        </w:rPr>
      </w:pPr>
      <w:r>
        <w:rPr>
          <w:rFonts w:hint="eastAsia" w:ascii="凌慧体-简" w:hAnsi="凌慧体-简" w:eastAsia="凌慧体-简" w:cs="凌慧体-简"/>
          <w:sz w:val="28"/>
        </w:rPr>
        <w:t>$ yarn ios/android</w:t>
      </w:r>
    </w:p>
    <w:p>
      <w:pPr>
        <w:pStyle w:val="8"/>
        <w:numPr>
          <w:ilvl w:val="0"/>
          <w:numId w:val="1"/>
        </w:numPr>
        <w:spacing w:line="288" w:lineRule="auto"/>
        <w:ind w:firstLineChars="0"/>
        <w:rPr>
          <w:sz w:val="28"/>
        </w:rPr>
      </w:pPr>
      <w:r>
        <w:rPr>
          <w:sz w:val="28"/>
        </w:rPr>
        <w:t>总结</w:t>
      </w:r>
    </w:p>
    <w:p>
      <w:pPr>
        <w:pStyle w:val="8"/>
        <w:spacing w:line="288" w:lineRule="auto"/>
        <w:ind w:left="420" w:firstLineChars="0"/>
        <w:rPr>
          <w:rFonts w:hint="default"/>
          <w:sz w:val="22"/>
        </w:rPr>
      </w:pPr>
      <w:r>
        <w:rPr>
          <w:sz w:val="22"/>
        </w:rPr>
        <w:t>通过这个SITP项目，我们学会了很多东西，并取得了很大进步。这个项目本身。是为广大驴友群体所设计的一款APP，</w:t>
      </w:r>
      <w:r>
        <w:rPr>
          <w:rFonts w:hint="eastAsia"/>
          <w:sz w:val="22"/>
        </w:rPr>
        <w:t>这个APP可以管理用户的探险日程，它能够根据用户的需求，比如时间地点等，智能的给出一套完整的探险计划方案；能够通过机器学习算法，了解用户习惯，智能推荐户外资讯、出行计划，帮助用户学习到完善的户外探险知识</w:t>
      </w:r>
      <w:r>
        <w:rPr>
          <w:rFonts w:hint="default"/>
          <w:sz w:val="22"/>
        </w:rPr>
        <w:t>，</w:t>
      </w:r>
      <w:r>
        <w:rPr>
          <w:rFonts w:hint="eastAsia"/>
          <w:sz w:val="22"/>
        </w:rPr>
        <w:t>这样一款APP，可以让很多敢于冒险，却又不具备专业探险技能的人真正参与到户外探险这项运动中来</w:t>
      </w:r>
      <w:r>
        <w:rPr>
          <w:rFonts w:hint="default"/>
          <w:sz w:val="22"/>
        </w:rPr>
        <w:t>。</w:t>
      </w:r>
    </w:p>
    <w:p>
      <w:pPr>
        <w:pStyle w:val="8"/>
        <w:spacing w:line="288" w:lineRule="auto"/>
        <w:ind w:left="420" w:firstLineChars="0"/>
        <w:rPr>
          <w:rFonts w:hint="eastAsia"/>
          <w:sz w:val="22"/>
        </w:rPr>
      </w:pPr>
      <w:r>
        <w:rPr>
          <w:rFonts w:hint="default"/>
          <w:sz w:val="22"/>
        </w:rPr>
        <w:t>在开发过程中，我们尝试了很多方案，由最初的Android、IOS分别开发变成PWA的尝试，最后回归到React Native。在后端和数据部分，我们也抓去了很多网站的数据，并研究算法，随后研究出一套可行的逻辑，这么一个过程，让我们学会了很多，知道了创业的不容易，也了解了创业以及开发一款完整的创新项目所需要的经验和品质。</w:t>
      </w:r>
      <w:bookmarkStart w:id="0" w:name="_GoBack"/>
      <w:bookmarkEnd w:id="0"/>
    </w:p>
    <w:p>
      <w:pPr>
        <w:pStyle w:val="8"/>
        <w:spacing w:line="288" w:lineRule="auto"/>
        <w:ind w:left="420" w:firstLineChars="0"/>
        <w:rPr>
          <w:sz w:val="2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HYShuSongEr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冬青黑体简体中文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YShuSongEr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黑体">
    <w:altName w:val="HYZhongHeiKW"/>
    <w:panose1 w:val="02010609060101010101"/>
    <w:charset w:val="00"/>
    <w:family w:val="modern"/>
    <w:pitch w:val="default"/>
    <w:sig w:usb0="00000000" w:usb1="00000000" w:usb2="00000016" w:usb3="00000000" w:csb0="00040001" w:csb1="00000000"/>
  </w:font>
  <w:font w:name="华文中宋">
    <w:altName w:val="苹方-简"/>
    <w:panose1 w:val="02010600040101010101"/>
    <w:charset w:val="00"/>
    <w:family w:val="auto"/>
    <w:pitch w:val="default"/>
    <w:sig w:usb0="00000000" w:usb1="00000000" w:usb2="00000010" w:usb3="00000000" w:csb0="0004009F" w:csb1="00000000"/>
  </w:font>
  <w:font w:name="微软雅黑">
    <w:altName w:val="HYJunHei"/>
    <w:panose1 w:val="020B0503020204020204"/>
    <w:charset w:val="00"/>
    <w:family w:val="swiss"/>
    <w:pitch w:val="default"/>
    <w:sig w:usb0="00000000" w:usb1="00000000" w:usb2="00000016" w:usb3="00000000" w:csb0="0004001F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HYZhongHei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YJunHei">
    <w:panose1 w:val="020B0604020202020204"/>
    <w:charset w:val="86"/>
    <w:family w:val="auto"/>
    <w:pitch w:val="default"/>
    <w:sig w:usb0="A00002BF" w:usb1="0ACF7CFA" w:usb2="00000016" w:usb3="00000000" w:csb0="2004000F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兰亭黑-繁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凌慧体-简">
    <w:panose1 w:val="03050602040302020204"/>
    <w:charset w:val="86"/>
    <w:family w:val="auto"/>
    <w:pitch w:val="default"/>
    <w:sig w:usb0="A00002FF" w:usb1="7ACF7CFB" w:usb2="0000001E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F74E37"/>
    <w:multiLevelType w:val="multilevel"/>
    <w:tmpl w:val="1DF74E37"/>
    <w:lvl w:ilvl="0" w:tentative="0">
      <w:start w:val="1"/>
      <w:numFmt w:val="decimal"/>
      <w:lvlText w:val="%1."/>
      <w:lvlJc w:val="left"/>
      <w:pPr>
        <w:ind w:left="1260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">
    <w:nsid w:val="58EA5B2F"/>
    <w:multiLevelType w:val="multilevel"/>
    <w:tmpl w:val="58EA5B2F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C52"/>
    <w:rsid w:val="000369BC"/>
    <w:rsid w:val="00077C29"/>
    <w:rsid w:val="000E335C"/>
    <w:rsid w:val="000E3F98"/>
    <w:rsid w:val="0013220F"/>
    <w:rsid w:val="00155D6D"/>
    <w:rsid w:val="00214B0B"/>
    <w:rsid w:val="00226AE9"/>
    <w:rsid w:val="00264A4A"/>
    <w:rsid w:val="002657D4"/>
    <w:rsid w:val="00292034"/>
    <w:rsid w:val="003451B7"/>
    <w:rsid w:val="003D1C52"/>
    <w:rsid w:val="00436FAD"/>
    <w:rsid w:val="005E1FC9"/>
    <w:rsid w:val="006F7A28"/>
    <w:rsid w:val="00714855"/>
    <w:rsid w:val="00745BEA"/>
    <w:rsid w:val="00775B70"/>
    <w:rsid w:val="008473A4"/>
    <w:rsid w:val="009F1B2A"/>
    <w:rsid w:val="00A34FCE"/>
    <w:rsid w:val="00A96B39"/>
    <w:rsid w:val="00AA68C0"/>
    <w:rsid w:val="00AF1304"/>
    <w:rsid w:val="00B52537"/>
    <w:rsid w:val="00B674C7"/>
    <w:rsid w:val="00BA05BA"/>
    <w:rsid w:val="00C02F3E"/>
    <w:rsid w:val="00C14492"/>
    <w:rsid w:val="00C51828"/>
    <w:rsid w:val="00C5564A"/>
    <w:rsid w:val="00C94DD3"/>
    <w:rsid w:val="00CA408E"/>
    <w:rsid w:val="00CC3D09"/>
    <w:rsid w:val="00CF66FA"/>
    <w:rsid w:val="00D64385"/>
    <w:rsid w:val="00D87759"/>
    <w:rsid w:val="00E42F2C"/>
    <w:rsid w:val="00E455D3"/>
    <w:rsid w:val="00ED077C"/>
    <w:rsid w:val="00F018DB"/>
    <w:rsid w:val="00F250FE"/>
    <w:rsid w:val="00F328FE"/>
    <w:rsid w:val="00F40430"/>
    <w:rsid w:val="29E758C2"/>
    <w:rsid w:val="376C82B8"/>
    <w:rsid w:val="37ED54D8"/>
    <w:rsid w:val="3DDFD51C"/>
    <w:rsid w:val="5FFA9497"/>
    <w:rsid w:val="62CFEF66"/>
    <w:rsid w:val="747E576F"/>
    <w:rsid w:val="797D5B90"/>
    <w:rsid w:val="7CDB96D5"/>
    <w:rsid w:val="7E7DF065"/>
    <w:rsid w:val="7F857EA0"/>
    <w:rsid w:val="7FF2AA48"/>
    <w:rsid w:val="875FF3C3"/>
    <w:rsid w:val="89CFD994"/>
    <w:rsid w:val="B5FA4E22"/>
    <w:rsid w:val="BAF34719"/>
    <w:rsid w:val="CDBD88CB"/>
    <w:rsid w:val="CFF571BA"/>
    <w:rsid w:val="D7C3E2C3"/>
    <w:rsid w:val="DE7FB58B"/>
    <w:rsid w:val="DFEF9AC8"/>
    <w:rsid w:val="EA7CE7E6"/>
    <w:rsid w:val="EBAF8B08"/>
    <w:rsid w:val="EFF82C3B"/>
    <w:rsid w:val="FBDF6777"/>
    <w:rsid w:val="FEFFB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6">
    <w:name w:val="Table Grid"/>
    <w:basedOn w:val="5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7">
    <w:name w:val="标题 1 Char"/>
    <w:basedOn w:val="4"/>
    <w:link w:val="2"/>
    <w:uiPriority w:val="9"/>
    <w:rPr>
      <w:b/>
      <w:bCs/>
      <w:kern w:val="44"/>
      <w:sz w:val="44"/>
      <w:szCs w:val="44"/>
    </w:rPr>
  </w:style>
  <w:style w:type="paragraph" w:customStyle="1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578</Words>
  <Characters>3300</Characters>
  <Lines>27</Lines>
  <Paragraphs>7</Paragraphs>
  <ScaleCrop>false</ScaleCrop>
  <LinksUpToDate>false</LinksUpToDate>
  <CharactersWithSpaces>3871</CharactersWithSpaces>
  <Application>WPS Office_2.4.1.841_F1E327BC-269C-435d-A152-05C5408002CA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2018-01-10T17:38:00Z</dcterms:created>
  <dc:creator>jie wu</dc:creator>
  <cp:lastModifiedBy>dwd</cp:lastModifiedBy>
  <dcterms:modified xsi:type="dcterms:W3CDTF">2019-03-18T22:00:12Z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2052-2.4.1.841</vt:lpwstr>
  </property>
</Properties>
</file>